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1627"/>
        <w:gridCol w:w="1676"/>
        <w:gridCol w:w="1689"/>
        <w:gridCol w:w="1927"/>
      </w:tblGrid>
      <w:tr w:rsidR="00D64B87" w:rsidRPr="00FB39EF" w14:paraId="2EF47E70" w14:textId="77777777" w:rsidTr="00542F38">
        <w:tc>
          <w:tcPr>
            <w:tcW w:w="1785" w:type="dxa"/>
            <w:tcMar>
              <w:left w:w="0" w:type="dxa"/>
              <w:right w:w="0" w:type="dxa"/>
            </w:tcMar>
            <w:vAlign w:val="bottom"/>
          </w:tcPr>
          <w:p w14:paraId="7C574FB8" w14:textId="77777777" w:rsidR="00D64B87" w:rsidRPr="00FB39EF" w:rsidRDefault="00D64B87" w:rsidP="00542F38">
            <w:pPr>
              <w:jc w:val="center"/>
              <w:rPr>
                <w:sz w:val="16"/>
              </w:rPr>
            </w:pPr>
            <w:r w:rsidRPr="00FB39EF">
              <w:rPr>
                <w:noProof/>
                <w:sz w:val="16"/>
                <w:lang w:eastAsia="el-GR"/>
              </w:rPr>
              <w:drawing>
                <wp:inline distT="0" distB="0" distL="0" distR="0" wp14:anchorId="74A35BDC" wp14:editId="3A080A92">
                  <wp:extent cx="900000" cy="822503"/>
                  <wp:effectExtent l="0" t="0" r="0" b="0"/>
                  <wp:docPr id="1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white logo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2" t="1011" r="12218" b="23705"/>
                          <a:stretch/>
                        </pic:blipFill>
                        <pic:spPr bwMode="auto">
                          <a:xfrm>
                            <a:off x="0" y="0"/>
                            <a:ext cx="900000" cy="82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9A333D" w14:textId="77777777" w:rsidR="00D64B87" w:rsidRDefault="00D64B87" w:rsidP="00542F38">
            <w:pPr>
              <w:jc w:val="center"/>
              <w:rPr>
                <w:rFonts w:ascii="Arial Black" w:hAnsi="Arial Black" w:cs="Arial"/>
                <w:b/>
                <w:w w:val="80"/>
                <w:sz w:val="16"/>
              </w:rPr>
            </w:pPr>
            <w:r w:rsidRPr="00FB39EF">
              <w:rPr>
                <w:rFonts w:ascii="Arial Black" w:hAnsi="Arial Black" w:cs="Arial"/>
                <w:b/>
                <w:w w:val="80"/>
                <w:sz w:val="16"/>
              </w:rPr>
              <w:t>ΠΕΡΙΦΕΡΕΙΑ ΚΡΗΤΗΣ</w:t>
            </w:r>
          </w:p>
          <w:p w14:paraId="02AC8C7F" w14:textId="77777777" w:rsidR="00D64B87" w:rsidRPr="00FB39EF" w:rsidRDefault="00D64B87" w:rsidP="00542F38">
            <w:pPr>
              <w:jc w:val="center"/>
              <w:rPr>
                <w:rFonts w:ascii="Arial Black" w:hAnsi="Arial Black" w:cs="Arial"/>
                <w:b/>
                <w:w w:val="80"/>
                <w:sz w:val="16"/>
              </w:rPr>
            </w:pPr>
          </w:p>
        </w:tc>
        <w:tc>
          <w:tcPr>
            <w:tcW w:w="1763" w:type="dxa"/>
            <w:tcMar>
              <w:left w:w="0" w:type="dxa"/>
              <w:right w:w="0" w:type="dxa"/>
            </w:tcMar>
            <w:vAlign w:val="bottom"/>
          </w:tcPr>
          <w:p w14:paraId="309695BE" w14:textId="77777777" w:rsidR="00D64B87" w:rsidRDefault="00D64B87" w:rsidP="00542F38">
            <w:pPr>
              <w:jc w:val="center"/>
              <w:rPr>
                <w:sz w:val="16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618A626C" wp14:editId="14EEABD8">
                  <wp:extent cx="581571" cy="828000"/>
                  <wp:effectExtent l="0" t="0" r="9525" b="0"/>
                  <wp:docPr id="2" name="Picture 2" descr="A logo of an angel with win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n angel with wing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71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B56F2" w14:textId="77777777" w:rsidR="00D64B87" w:rsidRDefault="00D64B87" w:rsidP="00542F38">
            <w:pPr>
              <w:jc w:val="center"/>
              <w:rPr>
                <w:b/>
                <w:w w:val="80"/>
                <w:sz w:val="20"/>
              </w:rPr>
            </w:pPr>
            <w:r w:rsidRPr="008A5834">
              <w:rPr>
                <w:b/>
                <w:w w:val="80"/>
                <w:sz w:val="20"/>
              </w:rPr>
              <w:t>ΠΟΛΥΤΕΧΝΕΙΟ ΚΡΗΤΗΣ</w:t>
            </w:r>
          </w:p>
          <w:p w14:paraId="14433FE2" w14:textId="77777777" w:rsidR="00D64B87" w:rsidRPr="008A5834" w:rsidRDefault="00D64B87" w:rsidP="00542F38">
            <w:pPr>
              <w:jc w:val="center"/>
              <w:rPr>
                <w:b/>
                <w:w w:val="80"/>
                <w:sz w:val="16"/>
              </w:rPr>
            </w:pPr>
          </w:p>
        </w:tc>
        <w:tc>
          <w:tcPr>
            <w:tcW w:w="1774" w:type="dxa"/>
            <w:tcMar>
              <w:left w:w="0" w:type="dxa"/>
              <w:right w:w="0" w:type="dxa"/>
            </w:tcMar>
            <w:vAlign w:val="bottom"/>
          </w:tcPr>
          <w:p w14:paraId="72F67CE4" w14:textId="77777777" w:rsidR="00D64B87" w:rsidRDefault="00D64B87" w:rsidP="00542F38">
            <w:pPr>
              <w:jc w:val="center"/>
              <w:rPr>
                <w:sz w:val="16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3433272" wp14:editId="63F302FF">
                  <wp:extent cx="756000" cy="756000"/>
                  <wp:effectExtent l="0" t="0" r="6350" b="6350"/>
                  <wp:docPr id="4" name="Picture 4" descr="A red circle with a perso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red circle with a person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23514" w14:textId="77777777" w:rsidR="00D64B87" w:rsidRDefault="00D64B87" w:rsidP="00542F38">
            <w:pPr>
              <w:jc w:val="center"/>
              <w:rPr>
                <w:b/>
                <w:w w:val="80"/>
                <w:sz w:val="20"/>
              </w:rPr>
            </w:pPr>
            <w:r w:rsidRPr="008A5834">
              <w:rPr>
                <w:b/>
                <w:w w:val="80"/>
                <w:sz w:val="20"/>
              </w:rPr>
              <w:t>ΠΑΝΕΠΙΣΤΗΜΙΟ ΚΡΗΤΗΣ</w:t>
            </w:r>
          </w:p>
          <w:p w14:paraId="3C5B4304" w14:textId="77777777" w:rsidR="00D64B87" w:rsidRPr="008A5834" w:rsidRDefault="00D64B87" w:rsidP="00542F38">
            <w:pPr>
              <w:jc w:val="center"/>
              <w:rPr>
                <w:w w:val="80"/>
                <w:sz w:val="16"/>
              </w:rPr>
            </w:pPr>
          </w:p>
        </w:tc>
        <w:tc>
          <w:tcPr>
            <w:tcW w:w="1777" w:type="dxa"/>
            <w:tcMar>
              <w:left w:w="0" w:type="dxa"/>
              <w:right w:w="0" w:type="dxa"/>
            </w:tcMar>
            <w:vAlign w:val="bottom"/>
          </w:tcPr>
          <w:p w14:paraId="1426C8F2" w14:textId="77777777" w:rsidR="00D64B87" w:rsidRPr="008A5834" w:rsidRDefault="00D64B87" w:rsidP="00542F38">
            <w:pPr>
              <w:jc w:val="center"/>
              <w:rPr>
                <w:sz w:val="12"/>
              </w:rPr>
            </w:pPr>
            <w:r w:rsidRPr="008A5834">
              <w:rPr>
                <w:noProof/>
                <w:sz w:val="18"/>
                <w:lang w:eastAsia="el-GR"/>
              </w:rPr>
              <w:drawing>
                <wp:inline distT="0" distB="0" distL="0" distR="0" wp14:anchorId="7CC6EAB1" wp14:editId="76268461">
                  <wp:extent cx="792000" cy="792000"/>
                  <wp:effectExtent l="0" t="0" r="8255" b="8255"/>
                  <wp:docPr id="5" name="Picture 5" descr="A logo with a tre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logo with a tre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7B33F" w14:textId="77777777" w:rsidR="00D64B87" w:rsidRPr="008A5834" w:rsidRDefault="00D64B87" w:rsidP="00542F38">
            <w:pPr>
              <w:jc w:val="center"/>
              <w:rPr>
                <w:w w:val="90"/>
                <w:sz w:val="16"/>
              </w:rPr>
            </w:pPr>
            <w:r w:rsidRPr="008A5834">
              <w:rPr>
                <w:b/>
                <w:w w:val="90"/>
                <w:sz w:val="16"/>
              </w:rPr>
              <w:t>ΕΛΛΗΝΙΚΟ ΜΕΣΟΓΕΙΑΚΟ ΠΑΝΕΠΙΣΤΗΜΙΟ</w:t>
            </w: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bottom"/>
          </w:tcPr>
          <w:p w14:paraId="6FA44EBA" w14:textId="77777777" w:rsidR="00D64B87" w:rsidRDefault="00D64B87" w:rsidP="00542F38">
            <w:pPr>
              <w:jc w:val="center"/>
              <w:rPr>
                <w:sz w:val="16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EB175A6" wp14:editId="38FB3740">
                  <wp:extent cx="1224000" cy="551532"/>
                  <wp:effectExtent l="0" t="0" r="0" b="1270"/>
                  <wp:docPr id="6" name="Picture 6" descr="A logo with text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logo with text and symbols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7" t="22248" r="35520" b="33491"/>
                          <a:stretch/>
                        </pic:blipFill>
                        <pic:spPr bwMode="auto">
                          <a:xfrm>
                            <a:off x="0" y="0"/>
                            <a:ext cx="1224000" cy="551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6D236B" w14:textId="35DA0837" w:rsidR="00D64B87" w:rsidRPr="00FB39EF" w:rsidRDefault="00D64B87" w:rsidP="00542F38">
            <w:pPr>
              <w:jc w:val="center"/>
              <w:rPr>
                <w:sz w:val="16"/>
              </w:rPr>
            </w:pPr>
            <w:r w:rsidRPr="008A5834">
              <w:rPr>
                <w:b/>
                <w:w w:val="90"/>
                <w:sz w:val="16"/>
              </w:rPr>
              <w:t>ΙΔΡΥΜΑ ΤΕΧΝΟΛΟΓΙΑ</w:t>
            </w:r>
            <w:r w:rsidR="001C5151">
              <w:rPr>
                <w:b/>
                <w:w w:val="90"/>
                <w:sz w:val="16"/>
              </w:rPr>
              <w:t xml:space="preserve">Σ </w:t>
            </w:r>
            <w:r w:rsidRPr="008A5834">
              <w:rPr>
                <w:b/>
                <w:w w:val="90"/>
                <w:sz w:val="16"/>
              </w:rPr>
              <w:t>ΚΑΙ ΕΡΕΥΝΑΣ</w:t>
            </w:r>
          </w:p>
        </w:tc>
      </w:tr>
    </w:tbl>
    <w:p w14:paraId="3DDA2D8B" w14:textId="77777777" w:rsidR="00F65C19" w:rsidRDefault="00F65C19"/>
    <w:p w14:paraId="790C2754" w14:textId="74B0A4FD" w:rsidR="00D64B87" w:rsidRPr="00D64B87" w:rsidRDefault="00B67C84" w:rsidP="00D64B87">
      <w:pPr>
        <w:spacing w:after="120" w:line="240" w:lineRule="auto"/>
        <w:jc w:val="center"/>
        <w:rPr>
          <w:b/>
          <w:bCs/>
          <w:color w:val="000000" w:themeColor="text1"/>
          <w:sz w:val="24"/>
          <w:szCs w:val="28"/>
          <w:lang w:val="el-GR"/>
        </w:rPr>
      </w:pPr>
      <w:r w:rsidRPr="00954D28">
        <w:rPr>
          <w:b/>
          <w:bCs/>
          <w:color w:val="002060"/>
          <w:sz w:val="28"/>
          <w:szCs w:val="28"/>
          <w:lang w:val="el-GR"/>
        </w:rPr>
        <w:t>Φυτώριο Ιδεών "Ευάγγελος Γρηγορούδης"</w:t>
      </w:r>
      <w:r w:rsidR="00D64B87" w:rsidRPr="00D64B87">
        <w:rPr>
          <w:b/>
          <w:bCs/>
          <w:sz w:val="24"/>
          <w:szCs w:val="24"/>
          <w:lang w:val="el-GR"/>
        </w:rPr>
        <w:br/>
      </w:r>
      <w:r w:rsidR="00D64B87" w:rsidRPr="00D64B87">
        <w:rPr>
          <w:b/>
          <w:bCs/>
          <w:color w:val="000000" w:themeColor="text1"/>
          <w:sz w:val="24"/>
          <w:szCs w:val="28"/>
          <w:lang w:val="el-GR"/>
        </w:rPr>
        <w:t>Δράσεις ακαδημαϊκής καινοτομίας στο πλαίσιο λειτουργίας του Παρατηρητηρίου Καινοτόμου Επιχειρηματικότητας της Περιφέρειας Κρήτης</w:t>
      </w:r>
      <w:r w:rsidR="00746D85">
        <w:rPr>
          <w:b/>
          <w:bCs/>
          <w:color w:val="000000" w:themeColor="text1"/>
          <w:sz w:val="24"/>
          <w:szCs w:val="28"/>
          <w:lang w:val="el-GR"/>
        </w:rPr>
        <w:t xml:space="preserve"> </w:t>
      </w:r>
      <w:r w:rsidR="00746D85" w:rsidRPr="00C21186">
        <w:rPr>
          <w:b/>
          <w:bCs/>
          <w:color w:val="000000" w:themeColor="text1"/>
          <w:sz w:val="24"/>
          <w:szCs w:val="28"/>
          <w:lang w:val="el-GR"/>
        </w:rPr>
        <w:t>για το 2025-2026</w:t>
      </w:r>
    </w:p>
    <w:p w14:paraId="73D957FA" w14:textId="77777777" w:rsidR="00D64B87" w:rsidRDefault="00D64B87" w:rsidP="00D64B87">
      <w:pPr>
        <w:rPr>
          <w:lang w:val="el-GR"/>
        </w:rPr>
      </w:pPr>
    </w:p>
    <w:p w14:paraId="07325337" w14:textId="5A727402" w:rsidR="00D64B87" w:rsidRPr="00D64B87" w:rsidRDefault="00D64B87" w:rsidP="00D64B87">
      <w:pPr>
        <w:jc w:val="center"/>
        <w:rPr>
          <w:b/>
          <w:bCs/>
          <w:color w:val="002060"/>
          <w:sz w:val="28"/>
          <w:szCs w:val="28"/>
          <w:lang w:val="el-GR"/>
        </w:rPr>
      </w:pPr>
      <w:r w:rsidRPr="00D64B87">
        <w:rPr>
          <w:b/>
          <w:bCs/>
          <w:color w:val="002060"/>
          <w:sz w:val="28"/>
          <w:szCs w:val="28"/>
          <w:lang w:val="el-GR"/>
        </w:rPr>
        <w:t>ΠΡΟΣΚΛΗΣΗ ΕΚΔΗΛΩΣΗΣ ΕΝΔΙΑΦΕΡΟΝΤΟΣ</w:t>
      </w:r>
    </w:p>
    <w:p w14:paraId="30AF1EE7" w14:textId="0AA06336" w:rsidR="00D64B87" w:rsidRPr="00D64B87" w:rsidRDefault="00D64B87" w:rsidP="00D64B87">
      <w:pPr>
        <w:jc w:val="both"/>
        <w:rPr>
          <w:lang w:val="el-GR"/>
        </w:rPr>
      </w:pPr>
      <w:r w:rsidRPr="00D64B87">
        <w:rPr>
          <w:lang w:val="el-GR"/>
        </w:rPr>
        <w:t>Στα πλαίσια του έργου «Δράσεις ακαδημαϊκής καινοτομίας στο πλαίσιο λειτουργίας του Παρατηρητηρίου Καινοτόμου Επιχειρηματικότητας της Περιφέρειας Κρήτης</w:t>
      </w:r>
      <w:r w:rsidR="00746D85">
        <w:rPr>
          <w:lang w:val="el-GR"/>
        </w:rPr>
        <w:t xml:space="preserve"> </w:t>
      </w:r>
      <w:r w:rsidR="00746D85" w:rsidRPr="00746D85">
        <w:rPr>
          <w:lang w:val="el-GR"/>
        </w:rPr>
        <w:t>για το 2025-2026</w:t>
      </w:r>
      <w:r w:rsidRPr="00D64B87">
        <w:rPr>
          <w:lang w:val="el-GR"/>
        </w:rPr>
        <w:t>» που υλοποιείται από την Περιφέρεια Κρήτης σε συνεργασία με το Πολυτεχνείο Κρήτης, το Πανεπιστήμιο Κρήτης, το Ελληνικό Μεσογειακό Πανεπιστήμιο και το Ίδρυμα Τεχνολογία</w:t>
      </w:r>
      <w:r w:rsidR="00F471D8">
        <w:rPr>
          <w:lang w:val="el-GR"/>
        </w:rPr>
        <w:t>ς</w:t>
      </w:r>
      <w:r w:rsidRPr="00D64B87">
        <w:rPr>
          <w:lang w:val="el-GR"/>
        </w:rPr>
        <w:t xml:space="preserve"> και Έρευνας προκηρύσσεται η δράση «Φυτώριο Ιδεών</w:t>
      </w:r>
      <w:r w:rsidR="00746D85">
        <w:rPr>
          <w:lang w:val="el-GR"/>
        </w:rPr>
        <w:t xml:space="preserve"> </w:t>
      </w:r>
      <w:r w:rsidR="00746D85" w:rsidRPr="00746D85">
        <w:rPr>
          <w:lang w:val="el-GR"/>
        </w:rPr>
        <w:t>"Ευάγγελος Γρηγορούδης"</w:t>
      </w:r>
      <w:r w:rsidRPr="00D64B87">
        <w:rPr>
          <w:lang w:val="el-GR"/>
        </w:rPr>
        <w:t>».</w:t>
      </w:r>
    </w:p>
    <w:p w14:paraId="4941470E" w14:textId="02E2F71D" w:rsidR="00D64B87" w:rsidRPr="00D64B87" w:rsidRDefault="00D64B87" w:rsidP="00D64B87">
      <w:pPr>
        <w:jc w:val="both"/>
        <w:rPr>
          <w:lang w:val="el-GR"/>
        </w:rPr>
      </w:pPr>
      <w:r w:rsidRPr="00D64B87">
        <w:rPr>
          <w:lang w:val="el-GR"/>
        </w:rPr>
        <w:t>Η δράση απευθύνεται σε προπτυχιακούς και μεταπτυχιακούς</w:t>
      </w:r>
      <w:r>
        <w:rPr>
          <w:lang w:val="el-GR"/>
        </w:rPr>
        <w:t>/διδακτορικούς</w:t>
      </w:r>
      <w:r w:rsidRPr="00D64B87">
        <w:rPr>
          <w:lang w:val="el-GR"/>
        </w:rPr>
        <w:t xml:space="preserve"> φοιτητές ή ερευνητικές ομάδες των παραπάνω Ιδρυμάτων, οι οποίες καλούνται να υλοποιήσουν μια καινοτόμο ιδέα που θα μπορούσε να εξελιχθεί, με την κατάλληλη βοήθεια, σε ένα πρωτότυπο προϊόν ή υπηρεσία.</w:t>
      </w:r>
    </w:p>
    <w:p w14:paraId="684FB455" w14:textId="2F123EBC" w:rsidR="00D64B87" w:rsidRPr="00D64B87" w:rsidRDefault="00D64B87" w:rsidP="00D64B87">
      <w:pPr>
        <w:jc w:val="both"/>
        <w:rPr>
          <w:lang w:val="el-GR"/>
        </w:rPr>
      </w:pPr>
      <w:r w:rsidRPr="00D64B87">
        <w:rPr>
          <w:lang w:val="el-GR"/>
        </w:rPr>
        <w:t xml:space="preserve">Οι ομάδες που θα επιλεγούν θα έχουν στη διάθεσή τους το ποσό των </w:t>
      </w:r>
      <w:r>
        <w:rPr>
          <w:lang w:val="el-GR"/>
        </w:rPr>
        <w:t>3.0</w:t>
      </w:r>
      <w:r w:rsidRPr="00D64B87">
        <w:rPr>
          <w:lang w:val="el-GR"/>
        </w:rPr>
        <w:t xml:space="preserve">00€ </w:t>
      </w:r>
      <w:r w:rsidR="00746D85">
        <w:rPr>
          <w:lang w:val="el-GR"/>
        </w:rPr>
        <w:t xml:space="preserve">(συμπεριλαμβανομένου ΦΠΑ) </w:t>
      </w:r>
      <w:r w:rsidRPr="00D64B87">
        <w:rPr>
          <w:lang w:val="el-GR"/>
        </w:rPr>
        <w:t>για την κάλυψη τυχόν δαπανών που θα απαιτηθούν για την ανάπτυξη του πρωτοτύπου (μικροεξοπλισμός, αναλώσιμα, κ.λπ.) ή τυχόν μετακινήσεις ή έξοδα προώθησης των πρωτοτύπων, ενώ μπορεί να αξιοποιηθεί και η υλικοτεχνική υποδομή του κάθε Ιδρύματος.</w:t>
      </w:r>
    </w:p>
    <w:p w14:paraId="54C60F52" w14:textId="4BE89074" w:rsidR="00D64B87" w:rsidRPr="00D64B87" w:rsidRDefault="00D64B87" w:rsidP="00D64B87">
      <w:pPr>
        <w:jc w:val="both"/>
        <w:rPr>
          <w:lang w:val="el-GR"/>
        </w:rPr>
      </w:pPr>
      <w:r w:rsidRPr="00D64B87">
        <w:rPr>
          <w:lang w:val="el-GR"/>
        </w:rPr>
        <w:t xml:space="preserve">Αιτήσεις θα υποβάλλονται ηλεκτρονικά στη διεύθυνση: </w:t>
      </w:r>
      <w:hyperlink r:id="rId10" w:history="1">
        <w:r w:rsidRPr="004874A6">
          <w:rPr>
            <w:rStyle w:val="-"/>
          </w:rPr>
          <w:t>https</w:t>
        </w:r>
        <w:r w:rsidRPr="004874A6">
          <w:rPr>
            <w:rStyle w:val="-"/>
            <w:lang w:val="el-GR"/>
          </w:rPr>
          <w:t>://</w:t>
        </w:r>
        <w:r w:rsidRPr="004874A6">
          <w:rPr>
            <w:rStyle w:val="-"/>
          </w:rPr>
          <w:t>ibo</w:t>
        </w:r>
        <w:r w:rsidRPr="004874A6">
          <w:rPr>
            <w:rStyle w:val="-"/>
            <w:lang w:val="el-GR"/>
          </w:rPr>
          <w:t>.</w:t>
        </w:r>
        <w:r w:rsidRPr="004874A6">
          <w:rPr>
            <w:rStyle w:val="-"/>
          </w:rPr>
          <w:t>crete</w:t>
        </w:r>
        <w:r w:rsidRPr="004874A6">
          <w:rPr>
            <w:rStyle w:val="-"/>
            <w:lang w:val="el-GR"/>
          </w:rPr>
          <w:t>.</w:t>
        </w:r>
        <w:r w:rsidRPr="004874A6">
          <w:rPr>
            <w:rStyle w:val="-"/>
          </w:rPr>
          <w:t>gov</w:t>
        </w:r>
        <w:r w:rsidRPr="004874A6">
          <w:rPr>
            <w:rStyle w:val="-"/>
            <w:lang w:val="el-GR"/>
          </w:rPr>
          <w:t>.</w:t>
        </w:r>
        <w:r w:rsidRPr="004874A6">
          <w:rPr>
            <w:rStyle w:val="-"/>
          </w:rPr>
          <w:t>gr</w:t>
        </w:r>
        <w:r w:rsidRPr="004874A6">
          <w:rPr>
            <w:rStyle w:val="-"/>
            <w:lang w:val="el-GR"/>
          </w:rPr>
          <w:t>/</w:t>
        </w:r>
        <w:r w:rsidRPr="004874A6">
          <w:rPr>
            <w:rStyle w:val="-"/>
          </w:rPr>
          <w:t>apply</w:t>
        </w:r>
        <w:r w:rsidRPr="004874A6">
          <w:rPr>
            <w:rStyle w:val="-"/>
            <w:lang w:val="el-GR"/>
          </w:rPr>
          <w:t>/</w:t>
        </w:r>
      </w:hyperlink>
      <w:r>
        <w:rPr>
          <w:lang w:val="el-GR"/>
        </w:rPr>
        <w:t xml:space="preserve"> </w:t>
      </w:r>
      <w:r w:rsidRPr="00D64B87">
        <w:rPr>
          <w:lang w:val="el-GR"/>
        </w:rPr>
        <w:t xml:space="preserve">έως </w:t>
      </w:r>
      <w:r w:rsidR="00E03635" w:rsidRPr="00374009">
        <w:rPr>
          <w:b/>
          <w:bCs/>
          <w:lang w:val="el-GR"/>
        </w:rPr>
        <w:t>15/</w:t>
      </w:r>
      <w:r w:rsidRPr="00374009">
        <w:rPr>
          <w:b/>
          <w:bCs/>
          <w:lang w:val="el-GR"/>
        </w:rPr>
        <w:t>2/202</w:t>
      </w:r>
      <w:r w:rsidR="00E03635" w:rsidRPr="00374009">
        <w:rPr>
          <w:b/>
          <w:bCs/>
          <w:lang w:val="el-GR"/>
        </w:rPr>
        <w:t>6</w:t>
      </w:r>
      <w:r w:rsidR="00F471D8" w:rsidRPr="00374009">
        <w:rPr>
          <w:bCs/>
          <w:lang w:val="el-GR"/>
        </w:rPr>
        <w:t xml:space="preserve"> και ώρα 23:55</w:t>
      </w:r>
      <w:r w:rsidRPr="00374009">
        <w:rPr>
          <w:lang w:val="el-GR"/>
        </w:rPr>
        <w:t xml:space="preserve">. Θα επιλεγούν 12 συνολικά προτάσεις, οι οποίες θα πρέπει να υλοποιηθούν κατά το χρονικό διάστημα </w:t>
      </w:r>
      <w:r w:rsidR="00E03635" w:rsidRPr="00374009">
        <w:rPr>
          <w:b/>
          <w:bCs/>
          <w:lang w:val="el-GR"/>
        </w:rPr>
        <w:t>Μάρτιος</w:t>
      </w:r>
      <w:r w:rsidRPr="00374009">
        <w:rPr>
          <w:b/>
          <w:bCs/>
          <w:lang w:val="el-GR"/>
        </w:rPr>
        <w:t xml:space="preserve"> 202</w:t>
      </w:r>
      <w:r w:rsidR="00746D85" w:rsidRPr="00374009">
        <w:rPr>
          <w:b/>
          <w:bCs/>
          <w:lang w:val="el-GR"/>
        </w:rPr>
        <w:t>6</w:t>
      </w:r>
      <w:r w:rsidRPr="00374009">
        <w:rPr>
          <w:b/>
          <w:bCs/>
          <w:lang w:val="el-GR"/>
        </w:rPr>
        <w:t xml:space="preserve"> – </w:t>
      </w:r>
      <w:r w:rsidR="00E03635" w:rsidRPr="00374009">
        <w:rPr>
          <w:b/>
          <w:bCs/>
          <w:lang w:val="el-GR"/>
        </w:rPr>
        <w:t>Φεβρουά</w:t>
      </w:r>
      <w:r w:rsidR="001C5151" w:rsidRPr="00374009">
        <w:rPr>
          <w:b/>
          <w:bCs/>
          <w:lang w:val="el-GR"/>
        </w:rPr>
        <w:t>ριος</w:t>
      </w:r>
      <w:r w:rsidRPr="00374009">
        <w:rPr>
          <w:b/>
          <w:bCs/>
          <w:lang w:val="el-GR"/>
        </w:rPr>
        <w:t xml:space="preserve"> 202</w:t>
      </w:r>
      <w:r w:rsidR="00E03635" w:rsidRPr="00374009">
        <w:rPr>
          <w:b/>
          <w:bCs/>
          <w:lang w:val="el-GR"/>
        </w:rPr>
        <w:t>7</w:t>
      </w:r>
      <w:r w:rsidRPr="00374009">
        <w:rPr>
          <w:lang w:val="el-GR"/>
        </w:rPr>
        <w:t>.</w:t>
      </w:r>
    </w:p>
    <w:p w14:paraId="4D46B2F3" w14:textId="77777777" w:rsidR="00D64B87" w:rsidRPr="00D64B87" w:rsidRDefault="00D64B87" w:rsidP="00D64B87">
      <w:pPr>
        <w:jc w:val="both"/>
        <w:rPr>
          <w:lang w:val="el-GR"/>
        </w:rPr>
      </w:pPr>
      <w:r w:rsidRPr="00D64B87">
        <w:rPr>
          <w:lang w:val="el-GR"/>
        </w:rPr>
        <w:t>Περισσότερες πληροφορίες μπορείτε να δείτε στον επισυναπτόμενο Οδηγό Συμμετοχής ή επικοινωνώντας με τους:</w:t>
      </w:r>
    </w:p>
    <w:p w14:paraId="1727234E" w14:textId="77777777" w:rsidR="00746D85" w:rsidRPr="00D64B87" w:rsidRDefault="00746D85" w:rsidP="00746D85">
      <w:pPr>
        <w:pStyle w:val="a4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Γεώργιο Αραμπατζή</w:t>
      </w:r>
      <w:r w:rsidRPr="00D64B87">
        <w:rPr>
          <w:lang w:val="el-GR"/>
        </w:rPr>
        <w:t>, τηλ. 28210</w:t>
      </w:r>
      <w:r w:rsidRPr="00954D28">
        <w:rPr>
          <w:lang w:val="el-GR"/>
        </w:rPr>
        <w:t>37365</w:t>
      </w:r>
      <w:r w:rsidRPr="00D64B87">
        <w:rPr>
          <w:lang w:val="el-GR"/>
        </w:rPr>
        <w:t xml:space="preserve">, </w:t>
      </w:r>
      <w:r>
        <w:t>email</w:t>
      </w:r>
      <w:r>
        <w:rPr>
          <w:lang w:val="el-GR"/>
        </w:rPr>
        <w:t xml:space="preserve"> </w:t>
      </w:r>
      <w:hyperlink r:id="rId11" w:history="1">
        <w:r>
          <w:rPr>
            <w:rStyle w:val="-"/>
            <w:lang w:val="el-GR"/>
          </w:rPr>
          <w:t>garampatzis@tuc.gr</w:t>
        </w:r>
      </w:hyperlink>
      <w:r>
        <w:rPr>
          <w:lang w:val="el-GR"/>
        </w:rPr>
        <w:t xml:space="preserve"> </w:t>
      </w:r>
      <w:r w:rsidRPr="00D64B87">
        <w:rPr>
          <w:lang w:val="el-GR"/>
        </w:rPr>
        <w:t>για το Πολυτεχνείο Κρήτης</w:t>
      </w:r>
    </w:p>
    <w:p w14:paraId="53823470" w14:textId="25AF3F05" w:rsidR="00746D85" w:rsidRDefault="00746D85" w:rsidP="00746D85">
      <w:pPr>
        <w:pStyle w:val="a4"/>
        <w:numPr>
          <w:ilvl w:val="0"/>
          <w:numId w:val="1"/>
        </w:numPr>
        <w:jc w:val="both"/>
        <w:rPr>
          <w:lang w:val="el-GR"/>
        </w:rPr>
      </w:pPr>
      <w:r w:rsidRPr="001C5151">
        <w:rPr>
          <w:lang w:val="el-GR"/>
        </w:rPr>
        <w:t>Σόρε Σαδμάν</w:t>
      </w:r>
      <w:r w:rsidRPr="00D64B87">
        <w:rPr>
          <w:lang w:val="el-GR"/>
        </w:rPr>
        <w:t xml:space="preserve">, τηλ. </w:t>
      </w:r>
      <w:r w:rsidR="00F17EA8" w:rsidRPr="00F17EA8">
        <w:rPr>
          <w:lang w:val="el-GR"/>
        </w:rPr>
        <w:t>2810393480</w:t>
      </w:r>
      <w:r w:rsidRPr="00D64B87">
        <w:rPr>
          <w:lang w:val="el-GR"/>
        </w:rPr>
        <w:t xml:space="preserve">, </w:t>
      </w:r>
      <w:r>
        <w:t>email</w:t>
      </w:r>
      <w:r w:rsidRPr="00D64B87">
        <w:rPr>
          <w:lang w:val="el-GR"/>
        </w:rPr>
        <w:t xml:space="preserve"> </w:t>
      </w:r>
      <w:hyperlink r:id="rId12" w:history="1">
        <w:r w:rsidRPr="005F1618">
          <w:rPr>
            <w:rStyle w:val="-"/>
          </w:rPr>
          <w:t>shadman</w:t>
        </w:r>
        <w:r w:rsidRPr="005F1618">
          <w:rPr>
            <w:rStyle w:val="-"/>
            <w:lang w:val="el-GR"/>
          </w:rPr>
          <w:t>@</w:t>
        </w:r>
        <w:r w:rsidRPr="005F1618">
          <w:rPr>
            <w:rStyle w:val="-"/>
          </w:rPr>
          <w:t>uoc</w:t>
        </w:r>
        <w:r w:rsidRPr="005F1618">
          <w:rPr>
            <w:rStyle w:val="-"/>
            <w:lang w:val="el-GR"/>
          </w:rPr>
          <w:t>.</w:t>
        </w:r>
        <w:r w:rsidRPr="005F1618">
          <w:rPr>
            <w:rStyle w:val="-"/>
          </w:rPr>
          <w:t>gr</w:t>
        </w:r>
      </w:hyperlink>
      <w:r>
        <w:rPr>
          <w:lang w:val="el-GR"/>
        </w:rPr>
        <w:t xml:space="preserve"> </w:t>
      </w:r>
      <w:r w:rsidRPr="00D64B87">
        <w:rPr>
          <w:lang w:val="el-GR"/>
        </w:rPr>
        <w:t>για το Πανεπιστήμιο Κρήτης</w:t>
      </w:r>
    </w:p>
    <w:p w14:paraId="45228301" w14:textId="77777777" w:rsidR="00746D85" w:rsidRDefault="00746D85" w:rsidP="00746D85">
      <w:pPr>
        <w:pStyle w:val="a4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Μάρκο</w:t>
      </w:r>
      <w:r w:rsidRPr="00D64B87">
        <w:rPr>
          <w:lang w:val="el-GR"/>
        </w:rPr>
        <w:t xml:space="preserve"> Κουργιαντάκη, τηλ. 28103796</w:t>
      </w:r>
      <w:r>
        <w:rPr>
          <w:lang w:val="el-GR"/>
        </w:rPr>
        <w:t>03</w:t>
      </w:r>
      <w:r w:rsidRPr="00D64B87">
        <w:rPr>
          <w:lang w:val="el-GR"/>
        </w:rPr>
        <w:t xml:space="preserve">, </w:t>
      </w:r>
      <w:r>
        <w:t>email</w:t>
      </w:r>
      <w:r w:rsidRPr="00D64B87">
        <w:rPr>
          <w:lang w:val="el-GR"/>
        </w:rPr>
        <w:t xml:space="preserve"> </w:t>
      </w:r>
      <w:hyperlink r:id="rId13" w:history="1">
        <w:r w:rsidRPr="004874A6">
          <w:rPr>
            <w:rStyle w:val="-"/>
          </w:rPr>
          <w:t>mkourg</w:t>
        </w:r>
        <w:r w:rsidRPr="004874A6">
          <w:rPr>
            <w:rStyle w:val="-"/>
            <w:lang w:val="el-GR"/>
          </w:rPr>
          <w:t>@</w:t>
        </w:r>
        <w:r w:rsidRPr="004874A6">
          <w:rPr>
            <w:rStyle w:val="-"/>
          </w:rPr>
          <w:t>hmu</w:t>
        </w:r>
        <w:r w:rsidRPr="004874A6">
          <w:rPr>
            <w:rStyle w:val="-"/>
            <w:lang w:val="el-GR"/>
          </w:rPr>
          <w:t>.</w:t>
        </w:r>
        <w:r w:rsidRPr="004874A6">
          <w:rPr>
            <w:rStyle w:val="-"/>
          </w:rPr>
          <w:t>gr</w:t>
        </w:r>
      </w:hyperlink>
      <w:r w:rsidRPr="00D64B87">
        <w:rPr>
          <w:lang w:val="el-GR"/>
        </w:rPr>
        <w:t xml:space="preserve"> για το Ελληνικό Μεσογειακό Πανεπιστήμιο</w:t>
      </w:r>
    </w:p>
    <w:p w14:paraId="4DCD8963" w14:textId="19D8F274" w:rsidR="00D64B87" w:rsidRPr="00746D85" w:rsidRDefault="00746D85" w:rsidP="007B2519">
      <w:pPr>
        <w:pStyle w:val="a4"/>
        <w:numPr>
          <w:ilvl w:val="0"/>
          <w:numId w:val="1"/>
        </w:numPr>
        <w:jc w:val="both"/>
        <w:rPr>
          <w:lang w:val="el-GR"/>
        </w:rPr>
      </w:pPr>
      <w:r w:rsidRPr="00746D85">
        <w:rPr>
          <w:lang w:val="el-GR"/>
        </w:rPr>
        <w:t xml:space="preserve">Γεώργιο Παπαμιχαήλ, τηλ. 2810391904, </w:t>
      </w:r>
      <w:r>
        <w:t>email</w:t>
      </w:r>
      <w:r w:rsidRPr="00746D85">
        <w:rPr>
          <w:lang w:val="el-GR"/>
        </w:rPr>
        <w:t xml:space="preserve"> </w:t>
      </w:r>
      <w:hyperlink r:id="rId14" w:history="1">
        <w:r w:rsidRPr="004874A6">
          <w:rPr>
            <w:rStyle w:val="-"/>
          </w:rPr>
          <w:t>george</w:t>
        </w:r>
        <w:r w:rsidRPr="00746D85">
          <w:rPr>
            <w:rStyle w:val="-"/>
            <w:lang w:val="el-GR"/>
          </w:rPr>
          <w:t>@</w:t>
        </w:r>
        <w:r w:rsidRPr="004874A6">
          <w:rPr>
            <w:rStyle w:val="-"/>
          </w:rPr>
          <w:t>stepc</w:t>
        </w:r>
        <w:r w:rsidRPr="00746D85">
          <w:rPr>
            <w:rStyle w:val="-"/>
            <w:lang w:val="el-GR"/>
          </w:rPr>
          <w:t>.</w:t>
        </w:r>
        <w:r w:rsidRPr="004874A6">
          <w:rPr>
            <w:rStyle w:val="-"/>
          </w:rPr>
          <w:t>gr</w:t>
        </w:r>
      </w:hyperlink>
      <w:r w:rsidRPr="00746D85">
        <w:rPr>
          <w:lang w:val="el-GR"/>
        </w:rPr>
        <w:t xml:space="preserve"> για το Ίδρυμα Τεχνολογία και Έρευνας</w:t>
      </w:r>
    </w:p>
    <w:sectPr w:rsidR="00D64B87" w:rsidRPr="00746D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18E"/>
    <w:multiLevelType w:val="hybridMultilevel"/>
    <w:tmpl w:val="01A2F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7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87"/>
    <w:rsid w:val="001C5151"/>
    <w:rsid w:val="00374009"/>
    <w:rsid w:val="00496E5C"/>
    <w:rsid w:val="00746D85"/>
    <w:rsid w:val="00B67C84"/>
    <w:rsid w:val="00D64B87"/>
    <w:rsid w:val="00E03635"/>
    <w:rsid w:val="00EF7CA4"/>
    <w:rsid w:val="00F17EA8"/>
    <w:rsid w:val="00F471D8"/>
    <w:rsid w:val="00F6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08FF"/>
  <w15:chartTrackingRefBased/>
  <w15:docId w15:val="{CA90B9EE-C277-4B49-8950-89216B27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B87"/>
    <w:pPr>
      <w:spacing w:after="0" w:line="240" w:lineRule="auto"/>
    </w:pPr>
    <w:rPr>
      <w:kern w:val="0"/>
      <w:lang w:val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64B8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64B8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64B87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C5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kourg@hmu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hadman@uoc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arampatzis@tuc.g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bo.crete.gov.gr/appl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george@step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Grigoroudis Evangelos</dc:creator>
  <cp:keywords/>
  <dc:description/>
  <cp:lastModifiedBy>Ευφροσύνη Μπερβανάκη</cp:lastModifiedBy>
  <cp:revision>9</cp:revision>
  <dcterms:created xsi:type="dcterms:W3CDTF">2023-10-29T07:26:00Z</dcterms:created>
  <dcterms:modified xsi:type="dcterms:W3CDTF">2026-01-27T10:56:00Z</dcterms:modified>
</cp:coreProperties>
</file>