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70F3" w14:textId="10E4244F" w:rsidR="0034743B" w:rsidRPr="003D1EE5" w:rsidRDefault="0034743B" w:rsidP="0034743B">
      <w:pPr>
        <w:autoSpaceDE w:val="0"/>
        <w:autoSpaceDN w:val="0"/>
        <w:adjustRightInd w:val="0"/>
        <w:ind w:left="120" w:right="-20"/>
        <w:jc w:val="center"/>
        <w:rPr>
          <w:rFonts w:ascii="Times New Roman" w:hAnsi="Times New Roman"/>
          <w:b/>
          <w:color w:val="3A7C22" w:themeColor="accent6" w:themeShade="BF"/>
          <w:sz w:val="32"/>
          <w:szCs w:val="32"/>
          <w:lang w:val="el-GR"/>
        </w:rPr>
      </w:pPr>
      <w:r w:rsidRPr="003D1EE5">
        <w:rPr>
          <w:rFonts w:ascii="Times New Roman" w:hAnsi="Times New Roman"/>
          <w:b/>
          <w:color w:val="3A7C22" w:themeColor="accent6" w:themeShade="BF"/>
          <w:sz w:val="32"/>
          <w:szCs w:val="32"/>
          <w:lang w:val="el-GR"/>
        </w:rPr>
        <w:t>ΒΙΟΛ-445: Εργ</w:t>
      </w:r>
      <w:r w:rsidR="00FE5A9A" w:rsidRPr="003D1EE5">
        <w:rPr>
          <w:rFonts w:ascii="Times New Roman" w:hAnsi="Times New Roman"/>
          <w:b/>
          <w:color w:val="3A7C22" w:themeColor="accent6" w:themeShade="BF"/>
          <w:sz w:val="32"/>
          <w:szCs w:val="32"/>
          <w:lang w:val="el-GR"/>
        </w:rPr>
        <w:t>.</w:t>
      </w:r>
      <w:r w:rsidRPr="003D1EE5">
        <w:rPr>
          <w:rFonts w:ascii="Times New Roman" w:hAnsi="Times New Roman"/>
          <w:b/>
          <w:color w:val="3A7C22" w:themeColor="accent6" w:themeShade="BF"/>
          <w:sz w:val="32"/>
          <w:szCs w:val="32"/>
          <w:lang w:val="el-GR"/>
        </w:rPr>
        <w:t xml:space="preserve"> Μάθημα – Πράσινη Βιοτεχνολογία</w:t>
      </w:r>
      <w:r w:rsidR="00FE5A9A" w:rsidRPr="003D1EE5">
        <w:rPr>
          <w:rFonts w:ascii="Times New Roman" w:hAnsi="Times New Roman"/>
          <w:b/>
          <w:color w:val="3A7C22" w:themeColor="accent6" w:themeShade="BF"/>
          <w:sz w:val="32"/>
          <w:szCs w:val="32"/>
          <w:lang w:val="el-GR"/>
        </w:rPr>
        <w:t xml:space="preserve"> 2026-27</w:t>
      </w:r>
    </w:p>
    <w:p w14:paraId="4FF84035" w14:textId="77777777" w:rsidR="0034743B" w:rsidRPr="00E860C0" w:rsidRDefault="0034743B" w:rsidP="0034743B">
      <w:pPr>
        <w:autoSpaceDE w:val="0"/>
        <w:autoSpaceDN w:val="0"/>
        <w:adjustRightInd w:val="0"/>
        <w:spacing w:line="200" w:lineRule="exact"/>
        <w:rPr>
          <w:rFonts w:ascii="Times New Roman" w:eastAsia="Calibri" w:hAnsi="Times New Roman"/>
          <w:lang w:val="el-GR" w:eastAsia="en-US"/>
        </w:rPr>
      </w:pPr>
    </w:p>
    <w:tbl>
      <w:tblPr>
        <w:tblpPr w:leftFromText="180" w:rightFromText="180" w:vertAnchor="text" w:horzAnchor="margin" w:tblpXSpec="center" w:tblpY="296"/>
        <w:tblW w:w="89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4536"/>
        <w:gridCol w:w="1134"/>
        <w:gridCol w:w="1843"/>
      </w:tblGrid>
      <w:tr w:rsidR="0034743B" w:rsidRPr="00E860C0" w14:paraId="5EFB8717" w14:textId="77777777" w:rsidTr="00D82BAB">
        <w:trPr>
          <w:trHeight w:hRule="exact" w:val="768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C42446" w14:textId="54B55D5B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Α/Α</w:t>
            </w:r>
          </w:p>
          <w:p w14:paraId="5CB03DF0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b/>
                <w:bCs/>
                <w:spacing w:val="1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κη</w:t>
            </w:r>
            <w:r w:rsidRPr="0098000B">
              <w:rPr>
                <w:rFonts w:ascii="Times New Roman" w:eastAsia="Calibri" w:hAnsi="Times New Roman"/>
                <w:b/>
                <w:bCs/>
                <w:spacing w:val="2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ης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44F5FB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Π</w:t>
            </w:r>
            <w:r w:rsidRPr="0098000B">
              <w:rPr>
                <w:rFonts w:ascii="Times New Roman" w:eastAsia="Calibri" w:hAnsi="Times New Roman"/>
                <w:b/>
                <w:bCs/>
                <w:spacing w:val="1"/>
                <w:position w:val="-1"/>
                <w:sz w:val="24"/>
                <w:szCs w:val="24"/>
                <w:lang w:val="el-GR" w:eastAsia="en-US"/>
              </w:rPr>
              <w:t>ε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ρ</w:t>
            </w: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ιε</w:t>
            </w:r>
            <w:r w:rsidRPr="0098000B">
              <w:rPr>
                <w:rFonts w:ascii="Times New Roman" w:eastAsia="Calibri" w:hAnsi="Times New Roman"/>
                <w:b/>
                <w:bCs/>
                <w:spacing w:val="3"/>
                <w:position w:val="-1"/>
                <w:sz w:val="24"/>
                <w:szCs w:val="24"/>
                <w:lang w:val="el-GR" w:eastAsia="en-US"/>
              </w:rPr>
              <w:t>χ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ό</w:t>
            </w:r>
            <w:r w:rsidRPr="0098000B">
              <w:rPr>
                <w:rFonts w:ascii="Times New Roman" w:eastAsia="Calibri" w:hAnsi="Times New Roman"/>
                <w:b/>
                <w:bCs/>
                <w:spacing w:val="2"/>
                <w:position w:val="-1"/>
                <w:sz w:val="24"/>
                <w:szCs w:val="24"/>
                <w:lang w:val="el-GR" w:eastAsia="en-US"/>
              </w:rPr>
              <w:t>μ</w:t>
            </w: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ε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νο</w:t>
            </w:r>
            <w:r w:rsidRPr="0098000B">
              <w:rPr>
                <w:rFonts w:ascii="Times New Roman" w:eastAsia="Calibri" w:hAnsi="Times New Roman"/>
                <w:b/>
                <w:bCs/>
                <w:spacing w:val="-13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Α</w:t>
            </w: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b/>
                <w:bCs/>
                <w:spacing w:val="3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ή</w:t>
            </w:r>
            <w:r w:rsidRPr="0098000B">
              <w:rPr>
                <w:rFonts w:ascii="Times New Roman" w:eastAsia="Calibri" w:hAnsi="Times New Roman"/>
                <w:b/>
                <w:bCs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ε</w:t>
            </w:r>
            <w:r w:rsidRPr="0098000B">
              <w:rPr>
                <w:rFonts w:ascii="Times New Roman" w:eastAsia="Calibri" w:hAnsi="Times New Roman"/>
                <w:b/>
                <w:bCs/>
                <w:spacing w:val="2"/>
                <w:position w:val="-1"/>
                <w:sz w:val="24"/>
                <w:szCs w:val="24"/>
                <w:lang w:val="el-GR" w:eastAsia="en-US"/>
              </w:rPr>
              <w:t>ω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09D8E34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Δ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ι</w:t>
            </w:r>
            <w:r w:rsidRPr="0098000B">
              <w:rPr>
                <w:rFonts w:ascii="Times New Roman" w:eastAsia="Calibri" w:hAnsi="Times New Roman"/>
                <w:b/>
                <w:bCs/>
                <w:spacing w:val="2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ρκ</w:t>
            </w:r>
            <w:r w:rsidRPr="0098000B">
              <w:rPr>
                <w:rFonts w:ascii="Times New Roman" w:eastAsia="Calibri" w:hAnsi="Times New Roman"/>
                <w:b/>
                <w:bCs/>
                <w:spacing w:val="-1"/>
                <w:position w:val="-1"/>
                <w:sz w:val="24"/>
                <w:szCs w:val="24"/>
                <w:lang w:val="el-GR" w:eastAsia="en-US"/>
              </w:rPr>
              <w:t>ε</w:t>
            </w:r>
            <w:r w:rsidRPr="0098000B">
              <w:rPr>
                <w:rFonts w:ascii="Times New Roman" w:eastAsia="Calibri" w:hAnsi="Times New Roman"/>
                <w:b/>
                <w:bCs/>
                <w:spacing w:val="2"/>
                <w:position w:val="-1"/>
                <w:sz w:val="24"/>
                <w:szCs w:val="24"/>
                <w:lang w:val="el-GR" w:eastAsia="en-US"/>
              </w:rPr>
              <w:t>ι</w:t>
            </w:r>
            <w:r w:rsidRPr="0098000B">
              <w:rPr>
                <w:rFonts w:ascii="Times New Roman" w:eastAsia="Calibri" w:hAnsi="Times New Roman"/>
                <w:b/>
                <w:bCs/>
                <w:position w:val="-1"/>
                <w:sz w:val="24"/>
                <w:szCs w:val="24"/>
                <w:lang w:val="el-GR" w:eastAsia="en-US"/>
              </w:rPr>
              <w:t>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6529A5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b/>
                <w:bCs/>
                <w:spacing w:val="-1"/>
                <w:sz w:val="24"/>
                <w:szCs w:val="24"/>
                <w:lang w:val="el-GR" w:eastAsia="en-US"/>
              </w:rPr>
              <w:t>Δ</w:t>
            </w:r>
            <w:r w:rsidRPr="0098000B">
              <w:rPr>
                <w:rFonts w:ascii="Times New Roman" w:eastAsia="Calibri" w:hAnsi="Times New Roman"/>
                <w:b/>
                <w:bCs/>
                <w:sz w:val="24"/>
                <w:szCs w:val="24"/>
                <w:lang w:val="el-GR" w:eastAsia="en-US"/>
              </w:rPr>
              <w:t>ι</w:t>
            </w:r>
            <w:r w:rsidRPr="0098000B">
              <w:rPr>
                <w:rFonts w:ascii="Times New Roman" w:eastAsia="Calibri" w:hAnsi="Times New Roman"/>
                <w:b/>
                <w:bCs/>
                <w:spacing w:val="2"/>
                <w:sz w:val="24"/>
                <w:szCs w:val="24"/>
                <w:lang w:val="el-GR" w:eastAsia="en-US"/>
              </w:rPr>
              <w:t>δ</w:t>
            </w:r>
            <w:r w:rsidRPr="0098000B">
              <w:rPr>
                <w:rFonts w:ascii="Times New Roman" w:eastAsia="Calibri" w:hAnsi="Times New Roman"/>
                <w:b/>
                <w:bCs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b/>
                <w:bCs/>
                <w:spacing w:val="-2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b/>
                <w:bCs/>
                <w:spacing w:val="3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b/>
                <w:bCs/>
                <w:sz w:val="24"/>
                <w:szCs w:val="24"/>
                <w:lang w:val="el-GR" w:eastAsia="en-US"/>
              </w:rPr>
              <w:t>οντες</w:t>
            </w:r>
          </w:p>
        </w:tc>
      </w:tr>
      <w:tr w:rsidR="0034743B" w:rsidRPr="00D82BAB" w14:paraId="3AF1ED97" w14:textId="77777777" w:rsidTr="00D82BAB">
        <w:trPr>
          <w:trHeight w:hRule="exact" w:val="152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69A0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1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5D330B05" w14:textId="17B7D5C1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bCs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bCs/>
                <w:color w:val="C00000"/>
                <w:sz w:val="24"/>
                <w:szCs w:val="24"/>
                <w:lang w:val="el-GR" w:eastAsia="en-US"/>
              </w:rPr>
              <w:t>23</w:t>
            </w:r>
            <w:r w:rsidR="0034743B" w:rsidRPr="0098000B">
              <w:rPr>
                <w:rFonts w:ascii="Times New Roman" w:eastAsia="Calibri" w:hAnsi="Times New Roman"/>
                <w:bCs/>
                <w:color w:val="C00000"/>
                <w:sz w:val="24"/>
                <w:szCs w:val="24"/>
                <w:lang w:val="en-US" w:eastAsia="en-US"/>
              </w:rPr>
              <w:t>/</w:t>
            </w:r>
            <w:r w:rsidRPr="0098000B">
              <w:rPr>
                <w:rFonts w:ascii="Times New Roman" w:eastAsia="Calibri" w:hAnsi="Times New Roman"/>
                <w:bCs/>
                <w:color w:val="C00000"/>
                <w:sz w:val="24"/>
                <w:szCs w:val="24"/>
                <w:lang w:val="el-GR" w:eastAsia="en-US"/>
              </w:rPr>
              <w:t>9</w:t>
            </w:r>
            <w:r w:rsidR="0034743B" w:rsidRPr="0098000B">
              <w:rPr>
                <w:rFonts w:ascii="Times New Roman" w:eastAsia="Calibri" w:hAnsi="Times New Roman"/>
                <w:bCs/>
                <w:color w:val="C00000"/>
                <w:sz w:val="24"/>
                <w:szCs w:val="24"/>
                <w:lang w:val="en-US" w:eastAsia="en-US"/>
              </w:rPr>
              <w:t>/202</w:t>
            </w:r>
            <w:r w:rsidRPr="0098000B">
              <w:rPr>
                <w:rFonts w:ascii="Times New Roman" w:eastAsia="Calibri" w:hAnsi="Times New Roman"/>
                <w:bCs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AE3D" w14:textId="7777777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i/>
                <w:iCs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i/>
                <w:iCs/>
                <w:spacing w:val="-1"/>
                <w:sz w:val="24"/>
                <w:szCs w:val="24"/>
                <w:lang w:val="el-GR" w:eastAsia="en-US"/>
              </w:rPr>
              <w:t xml:space="preserve">Ενημέρωση για το εργαστηριακό μάθημα από τον υπεύθυνο του μαθήματος </w:t>
            </w:r>
          </w:p>
          <w:p w14:paraId="083B1176" w14:textId="5BCDE225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i/>
                <w:sz w:val="24"/>
                <w:szCs w:val="24"/>
                <w:lang w:val="el-GR" w:eastAsia="en-US"/>
              </w:rPr>
              <w:t>Ιn vitro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 xml:space="preserve"> καλλιέργεια φυτικών κυττάρων </w:t>
            </w:r>
            <w:r w:rsidRPr="0098000B">
              <w:rPr>
                <w:rFonts w:ascii="Times New Roman" w:eastAsia="Calibri" w:hAnsi="Times New Roman"/>
                <w:color w:val="000000"/>
                <w:sz w:val="24"/>
                <w:szCs w:val="24"/>
                <w:lang w:val="el-GR" w:eastAsia="en-US"/>
              </w:rPr>
              <w:t xml:space="preserve">– 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Εφαρμογές και προοπτικές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8F25" w14:textId="77777777" w:rsidR="00526329" w:rsidRPr="0098000B" w:rsidRDefault="00526329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</w:pPr>
          </w:p>
          <w:p w14:paraId="101B37B7" w14:textId="77777777" w:rsidR="00526329" w:rsidRPr="0098000B" w:rsidRDefault="00526329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</w:pPr>
          </w:p>
          <w:p w14:paraId="5D19914A" w14:textId="42D5689D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B147" w14:textId="08FABC2F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b/>
                <w:color w:val="C00000"/>
                <w:spacing w:val="-9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 xml:space="preserve">Α. Παπαδάκη </w:t>
            </w:r>
            <w:r w:rsidRPr="0098000B">
              <w:rPr>
                <w:rFonts w:ascii="Times New Roman" w:eastAsia="Calibri" w:hAnsi="Times New Roman"/>
                <w:bCs/>
                <w:color w:val="C00000"/>
                <w:spacing w:val="-9"/>
                <w:sz w:val="24"/>
                <w:szCs w:val="24"/>
                <w:lang w:val="el-GR" w:eastAsia="en-US"/>
              </w:rPr>
              <w:t xml:space="preserve">ΣΥΝΑΝΤΗΣΗ ΣΤΟ </w:t>
            </w:r>
            <w:r w:rsidRPr="0098000B">
              <w:rPr>
                <w:rFonts w:ascii="Times New Roman" w:eastAsia="Calibri" w:hAnsi="Times New Roman"/>
                <w:bCs/>
                <w:color w:val="C00000"/>
                <w:spacing w:val="-9"/>
                <w:sz w:val="24"/>
                <w:szCs w:val="24"/>
                <w:lang w:val="en-US" w:eastAsia="en-US"/>
              </w:rPr>
              <w:t>E</w:t>
            </w:r>
            <w:r w:rsidRPr="0098000B">
              <w:rPr>
                <w:rFonts w:ascii="Times New Roman" w:eastAsia="Calibri" w:hAnsi="Times New Roman"/>
                <w:bCs/>
                <w:color w:val="C00000"/>
                <w:spacing w:val="-9"/>
                <w:sz w:val="24"/>
                <w:szCs w:val="24"/>
                <w:lang w:val="el-GR" w:eastAsia="en-US"/>
              </w:rPr>
              <w:t>ΓΑΣΤΗΡΙΟ  Γ</w:t>
            </w:r>
            <w:r w:rsidR="00FE5A9A" w:rsidRPr="0098000B">
              <w:rPr>
                <w:rFonts w:ascii="Times New Roman" w:eastAsia="Calibri" w:hAnsi="Times New Roman"/>
                <w:bCs/>
                <w:color w:val="C00000"/>
                <w:spacing w:val="-9"/>
                <w:sz w:val="24"/>
                <w:szCs w:val="24"/>
                <w:lang w:val="el-GR" w:eastAsia="en-US"/>
              </w:rPr>
              <w:t>’</w:t>
            </w:r>
          </w:p>
          <w:p w14:paraId="2B88D220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</w:p>
        </w:tc>
      </w:tr>
      <w:tr w:rsidR="0034743B" w:rsidRPr="00E860C0" w14:paraId="51F2F84B" w14:textId="77777777" w:rsidTr="00D82BAB">
        <w:trPr>
          <w:trHeight w:hRule="exact" w:val="85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9D22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2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737D150A" w14:textId="676E327B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30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9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/202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0BDC" w14:textId="33584B9B" w:rsidR="0034743B" w:rsidRPr="0098000B" w:rsidRDefault="0034743B" w:rsidP="0098000B">
            <w:pPr>
              <w:spacing w:after="120" w:line="276" w:lineRule="auto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 xml:space="preserve">Γενετική τροποποίηση μέσω νέων μεθόδων με </w:t>
            </w:r>
            <w:r w:rsidR="0098000B"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 xml:space="preserve">  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χρήση CRISPR</w:t>
            </w:r>
          </w:p>
          <w:p w14:paraId="43DCA7B3" w14:textId="7777777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6163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n-US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C0E6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 xml:space="preserve">Π. Μόσχου </w:t>
            </w:r>
          </w:p>
        </w:tc>
      </w:tr>
      <w:tr w:rsidR="0034743B" w:rsidRPr="00E860C0" w14:paraId="5BC1A31C" w14:textId="77777777" w:rsidTr="00D82BAB">
        <w:trPr>
          <w:trHeight w:hRule="exact" w:val="70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43B0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n-US" w:eastAsia="en-US"/>
              </w:rPr>
              <w:t>3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n-US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4A2DAD19" w14:textId="6404F3FA" w:rsidR="0034743B" w:rsidRPr="00D82BAB" w:rsidRDefault="00D82BAB" w:rsidP="00455983">
            <w:pPr>
              <w:autoSpaceDE w:val="0"/>
              <w:autoSpaceDN w:val="0"/>
              <w:adjustRightInd w:val="0"/>
              <w:ind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 xml:space="preserve"> 7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/10/202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8327" w14:textId="6B77CFA6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pacing w:val="-7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Μέθοδοι</w:t>
            </w:r>
            <w:r w:rsidRPr="0098000B">
              <w:rPr>
                <w:rFonts w:ascii="Times New Roman" w:eastAsia="Calibri" w:hAnsi="Times New Roman"/>
                <w:spacing w:val="-5"/>
                <w:position w:val="-1"/>
                <w:sz w:val="24"/>
                <w:szCs w:val="24"/>
                <w:lang w:val="en-US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γ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ενε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τ</w:t>
            </w:r>
            <w:r w:rsidRPr="0098000B">
              <w:rPr>
                <w:rFonts w:ascii="Times New Roman" w:eastAsia="Calibri" w:hAnsi="Times New Roman"/>
                <w:spacing w:val="2"/>
                <w:position w:val="-1"/>
                <w:sz w:val="24"/>
                <w:szCs w:val="24"/>
                <w:lang w:val="el-GR" w:eastAsia="en-US"/>
              </w:rPr>
              <w:t>ι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κή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ς</w:t>
            </w:r>
            <w:r w:rsidRPr="0098000B">
              <w:rPr>
                <w:rFonts w:ascii="Times New Roman" w:eastAsia="Calibri" w:hAnsi="Times New Roman"/>
                <w:spacing w:val="-8"/>
                <w:position w:val="-1"/>
                <w:sz w:val="24"/>
                <w:szCs w:val="24"/>
                <w:lang w:val="en-US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τρο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π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οπ</w:t>
            </w:r>
            <w:r w:rsidRPr="0098000B">
              <w:rPr>
                <w:rFonts w:ascii="Times New Roman" w:eastAsia="Calibri" w:hAnsi="Times New Roman"/>
                <w:spacing w:val="3"/>
                <w:position w:val="-1"/>
                <w:sz w:val="24"/>
                <w:szCs w:val="24"/>
                <w:lang w:val="el-GR" w:eastAsia="en-US"/>
              </w:rPr>
              <w:t>ο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ί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ηση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ς</w:t>
            </w:r>
            <w:r w:rsidRPr="0098000B">
              <w:rPr>
                <w:rFonts w:ascii="Times New Roman" w:eastAsia="Calibri" w:hAnsi="Times New Roman"/>
                <w:spacing w:val="-12"/>
                <w:position w:val="-1"/>
                <w:sz w:val="24"/>
                <w:szCs w:val="24"/>
                <w:lang w:val="en-US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3"/>
                <w:position w:val="-1"/>
                <w:sz w:val="24"/>
                <w:szCs w:val="24"/>
                <w:lang w:val="el-GR" w:eastAsia="en-US"/>
              </w:rPr>
              <w:t>φ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υτώ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ν</w:t>
            </w:r>
          </w:p>
          <w:p w14:paraId="72F25EA9" w14:textId="7777777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color w:val="0070C0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5E06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E3EB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Κ. Καλαντίδης</w:t>
            </w:r>
          </w:p>
        </w:tc>
      </w:tr>
      <w:tr w:rsidR="0034743B" w:rsidRPr="00E860C0" w14:paraId="1400E36A" w14:textId="77777777" w:rsidTr="00D82BAB">
        <w:trPr>
          <w:trHeight w:hRule="exact" w:val="833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4303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4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15669BC4" w14:textId="51993458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1</w:t>
            </w:r>
            <w:r w:rsidR="00D82BA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2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/10/202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  <w:r w:rsidR="00D82BA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*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613B" w14:textId="4861D010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pacing w:val="-5"/>
                <w:position w:val="-1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Τ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ρό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π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οι</w:t>
            </w:r>
            <w:r w:rsidRPr="0098000B">
              <w:rPr>
                <w:rFonts w:ascii="Times New Roman" w:eastAsia="Calibri" w:hAnsi="Times New Roman"/>
                <w:spacing w:val="-6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ε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π</w:t>
            </w:r>
            <w:r w:rsidRPr="0098000B">
              <w:rPr>
                <w:rFonts w:ascii="Times New Roman" w:eastAsia="Calibri" w:hAnsi="Times New Roman"/>
                <w:spacing w:val="2"/>
                <w:position w:val="-1"/>
                <w:sz w:val="24"/>
                <w:szCs w:val="24"/>
                <w:lang w:val="el-GR" w:eastAsia="en-US"/>
              </w:rPr>
              <w:t>α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γ</w:t>
            </w:r>
            <w:r w:rsidRPr="0098000B">
              <w:rPr>
                <w:rFonts w:ascii="Times New Roman" w:eastAsia="Calibri" w:hAnsi="Times New Roman"/>
                <w:spacing w:val="2"/>
                <w:position w:val="-1"/>
                <w:sz w:val="24"/>
                <w:szCs w:val="24"/>
                <w:lang w:val="el-GR" w:eastAsia="en-US"/>
              </w:rPr>
              <w:t>ω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γή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ς</w:t>
            </w:r>
            <w:r w:rsidRPr="0098000B">
              <w:rPr>
                <w:rFonts w:ascii="Times New Roman" w:eastAsia="Calibri" w:hAnsi="Times New Roman"/>
                <w:spacing w:val="-9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R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NA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 xml:space="preserve"> 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ί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γη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ση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ς</w:t>
            </w:r>
            <w:r w:rsidRPr="0098000B">
              <w:rPr>
                <w:rFonts w:ascii="Times New Roman" w:eastAsia="Calibri" w:hAnsi="Times New Roman"/>
                <w:spacing w:val="-7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τα</w:t>
            </w:r>
            <w:r w:rsidRPr="0098000B">
              <w:rPr>
                <w:rFonts w:ascii="Times New Roman" w:eastAsia="Calibri" w:hAnsi="Times New Roman"/>
                <w:spacing w:val="-3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4"/>
                <w:position w:val="-1"/>
                <w:sz w:val="24"/>
                <w:szCs w:val="24"/>
                <w:lang w:val="el-GR" w:eastAsia="en-US"/>
              </w:rPr>
              <w:t>φ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υτά</w:t>
            </w:r>
            <w:r w:rsidRPr="0098000B">
              <w:rPr>
                <w:rFonts w:ascii="Times New Roman" w:eastAsia="Calibri" w:hAnsi="Times New Roman"/>
                <w:spacing w:val="-5"/>
                <w:position w:val="-1"/>
                <w:sz w:val="24"/>
                <w:szCs w:val="24"/>
                <w:lang w:val="el-GR" w:eastAsia="en-US"/>
              </w:rPr>
              <w:t xml:space="preserve"> </w:t>
            </w:r>
          </w:p>
          <w:p w14:paraId="6B08E2A8" w14:textId="7777777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color w:val="0070C0"/>
                <w:sz w:val="24"/>
                <w:szCs w:val="24"/>
                <w:lang w:val="el-G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3925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2DB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Κ. Καλαντίδης</w:t>
            </w:r>
          </w:p>
        </w:tc>
      </w:tr>
      <w:tr w:rsidR="0034743B" w:rsidRPr="00E860C0" w14:paraId="0431D250" w14:textId="77777777" w:rsidTr="00D82BAB">
        <w:trPr>
          <w:trHeight w:hRule="exact" w:val="84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038C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5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6A91C183" w14:textId="3B971EA2" w:rsidR="0034743B" w:rsidRPr="0098000B" w:rsidRDefault="00455983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2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1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/10/202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AC82" w14:textId="73A97E5E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Εισαγωγή στο ανοσοποιητικό σύστημα των φυτικών οργανισμών</w:t>
            </w:r>
          </w:p>
          <w:p w14:paraId="121BEE71" w14:textId="7777777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color w:val="0070C0"/>
                <w:sz w:val="24"/>
                <w:szCs w:val="24"/>
                <w:lang w:val="el-G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183A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453B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Π. Σαρρής</w:t>
            </w:r>
          </w:p>
        </w:tc>
      </w:tr>
      <w:tr w:rsidR="0034743B" w:rsidRPr="00E860C0" w14:paraId="1359AE96" w14:textId="77777777" w:rsidTr="00D82BAB">
        <w:trPr>
          <w:trHeight w:hRule="exact" w:val="114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ED6E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6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5C6A486F" w14:textId="197FC22F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4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/11/202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C25B" w14:textId="4CAD3FDF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ύ</w:t>
            </w:r>
            <w:r w:rsidRPr="0098000B">
              <w:rPr>
                <w:rFonts w:ascii="Times New Roman" w:eastAsia="Calibri" w:hAnsi="Times New Roman"/>
                <w:spacing w:val="1"/>
                <w:sz w:val="24"/>
                <w:szCs w:val="24"/>
                <w:lang w:val="el-GR" w:eastAsia="en-US"/>
              </w:rPr>
              <w:t>γ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χ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ρονες</w:t>
            </w:r>
            <w:r w:rsidRPr="0098000B">
              <w:rPr>
                <w:rFonts w:ascii="Times New Roman" w:eastAsia="Calibri" w:hAnsi="Times New Roman"/>
                <w:spacing w:val="-6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μέθοδ</w:t>
            </w:r>
            <w:r w:rsidRPr="0098000B">
              <w:rPr>
                <w:rFonts w:ascii="Times New Roman" w:eastAsia="Calibri" w:hAnsi="Times New Roman"/>
                <w:spacing w:val="2"/>
                <w:sz w:val="24"/>
                <w:szCs w:val="24"/>
                <w:lang w:val="el-GR" w:eastAsia="en-US"/>
              </w:rPr>
              <w:t>ο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ι</w:t>
            </w:r>
            <w:r w:rsidRPr="0098000B">
              <w:rPr>
                <w:rFonts w:ascii="Times New Roman" w:eastAsia="Calibri" w:hAnsi="Times New Roman"/>
                <w:spacing w:val="-7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ε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τί</w:t>
            </w:r>
            <w:r w:rsidRPr="0098000B">
              <w:rPr>
                <w:rFonts w:ascii="Times New Roman" w:eastAsia="Calibri" w:hAnsi="Times New Roman"/>
                <w:spacing w:val="2"/>
                <w:sz w:val="24"/>
                <w:szCs w:val="24"/>
                <w:lang w:val="el-GR" w:eastAsia="en-US"/>
              </w:rPr>
              <w:t>μ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ς</w:t>
            </w:r>
            <w:r w:rsidRPr="0098000B">
              <w:rPr>
                <w:rFonts w:ascii="Times New Roman" w:eastAsia="Calibri" w:hAnsi="Times New Roman"/>
                <w:spacing w:val="-9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ευ</w:t>
            </w:r>
            <w:r w:rsidRPr="0098000B">
              <w:rPr>
                <w:rFonts w:ascii="Times New Roman" w:eastAsia="Calibri" w:hAnsi="Times New Roman"/>
                <w:spacing w:val="-1"/>
                <w:w w:val="99"/>
                <w:sz w:val="24"/>
                <w:szCs w:val="24"/>
                <w:lang w:val="el-GR" w:eastAsia="en-US"/>
              </w:rPr>
              <w:t>α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ι</w:t>
            </w:r>
            <w:r w:rsidRPr="0098000B">
              <w:rPr>
                <w:rFonts w:ascii="Times New Roman" w:eastAsia="Calibri" w:hAnsi="Times New Roman"/>
                <w:spacing w:val="1"/>
                <w:w w:val="99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θ</w:t>
            </w:r>
            <w:r w:rsidRPr="0098000B">
              <w:rPr>
                <w:rFonts w:ascii="Times New Roman" w:eastAsia="Calibri" w:hAnsi="Times New Roman"/>
                <w:spacing w:val="1"/>
                <w:w w:val="99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w w:val="99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ίας</w:t>
            </w:r>
            <w:r w:rsidRPr="0098000B">
              <w:rPr>
                <w:rFonts w:ascii="Times New Roman" w:eastAsia="Calibri" w:hAnsi="Times New Roman"/>
                <w:spacing w:val="1"/>
                <w:w w:val="99"/>
                <w:sz w:val="24"/>
                <w:szCs w:val="24"/>
                <w:lang w:val="el-GR" w:eastAsia="en-US"/>
              </w:rPr>
              <w:t>/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α</w:t>
            </w:r>
            <w:r w:rsidRPr="0098000B">
              <w:rPr>
                <w:rFonts w:ascii="Times New Roman" w:eastAsia="Calibri" w:hAnsi="Times New Roman"/>
                <w:spacing w:val="1"/>
                <w:w w:val="99"/>
                <w:sz w:val="24"/>
                <w:szCs w:val="24"/>
                <w:lang w:val="el-GR" w:eastAsia="en-US"/>
              </w:rPr>
              <w:t>ν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θεκτι</w:t>
            </w:r>
            <w:r w:rsidRPr="0098000B">
              <w:rPr>
                <w:rFonts w:ascii="Times New Roman" w:eastAsia="Calibri" w:hAnsi="Times New Roman"/>
                <w:spacing w:val="2"/>
                <w:w w:val="99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>ό</w:t>
            </w:r>
            <w:r w:rsidRPr="0098000B">
              <w:rPr>
                <w:rFonts w:ascii="Times New Roman" w:eastAsia="Calibri" w:hAnsi="Times New Roman"/>
                <w:spacing w:val="3"/>
                <w:w w:val="99"/>
                <w:sz w:val="24"/>
                <w:szCs w:val="24"/>
                <w:lang w:val="el-GR" w:eastAsia="en-US"/>
              </w:rPr>
              <w:t>τ</w:t>
            </w:r>
            <w:r w:rsidRPr="0098000B">
              <w:rPr>
                <w:rFonts w:ascii="Times New Roman" w:eastAsia="Calibri" w:hAnsi="Times New Roman"/>
                <w:spacing w:val="-1"/>
                <w:w w:val="99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w w:val="99"/>
                <w:sz w:val="24"/>
                <w:szCs w:val="24"/>
                <w:lang w:val="el-GR" w:eastAsia="en-US"/>
              </w:rPr>
              <w:t xml:space="preserve">τας </w:t>
            </w:r>
            <w:r w:rsidRPr="0098000B">
              <w:rPr>
                <w:rFonts w:ascii="Times New Roman" w:eastAsia="Calibri" w:hAnsi="Times New Roman"/>
                <w:spacing w:val="1"/>
                <w:sz w:val="24"/>
                <w:szCs w:val="24"/>
                <w:lang w:val="el-GR" w:eastAsia="en-US"/>
              </w:rPr>
              <w:t>φ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υτοπα</w:t>
            </w:r>
            <w:r w:rsidRPr="0098000B">
              <w:rPr>
                <w:rFonts w:ascii="Times New Roman" w:eastAsia="Calibri" w:hAnsi="Times New Roman"/>
                <w:spacing w:val="1"/>
                <w:sz w:val="24"/>
                <w:szCs w:val="24"/>
                <w:lang w:val="el-GR" w:eastAsia="en-US"/>
              </w:rPr>
              <w:t>ρ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α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ί</w:t>
            </w:r>
            <w:r w:rsidRPr="0098000B">
              <w:rPr>
                <w:rFonts w:ascii="Times New Roman" w:eastAsia="Calibri" w:hAnsi="Times New Roman"/>
                <w:spacing w:val="3"/>
                <w:sz w:val="24"/>
                <w:szCs w:val="24"/>
                <w:lang w:val="el-GR" w:eastAsia="en-US"/>
              </w:rPr>
              <w:t>τ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ων</w:t>
            </w:r>
            <w:r w:rsidRPr="0098000B">
              <w:rPr>
                <w:rFonts w:ascii="Times New Roman" w:eastAsia="Calibri" w:hAnsi="Times New Roman"/>
                <w:spacing w:val="-13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τη</w:t>
            </w:r>
            <w:r w:rsidRPr="0098000B">
              <w:rPr>
                <w:rFonts w:ascii="Times New Roman" w:eastAsia="Calibri" w:hAnsi="Times New Roman"/>
                <w:spacing w:val="-3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1"/>
                <w:sz w:val="24"/>
                <w:szCs w:val="24"/>
                <w:lang w:val="el-GR" w:eastAsia="en-US"/>
              </w:rPr>
              <w:t>φ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υτο</w:t>
            </w:r>
            <w:r w:rsidRPr="0098000B">
              <w:rPr>
                <w:rFonts w:ascii="Times New Roman" w:eastAsia="Calibri" w:hAnsi="Times New Roman"/>
                <w:spacing w:val="3"/>
                <w:sz w:val="24"/>
                <w:szCs w:val="24"/>
                <w:lang w:val="el-GR" w:eastAsia="en-US"/>
              </w:rPr>
              <w:t>π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ροστα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2"/>
                <w:sz w:val="24"/>
                <w:szCs w:val="24"/>
                <w:lang w:val="el-GR" w:eastAsia="en-US"/>
              </w:rPr>
              <w:t>ί</w:t>
            </w:r>
            <w:r w:rsidRPr="0098000B"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  <w:t>α</w:t>
            </w:r>
          </w:p>
          <w:p w14:paraId="18521CD0" w14:textId="7777777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color w:val="0070C0"/>
                <w:sz w:val="24"/>
                <w:szCs w:val="24"/>
                <w:lang w:val="el-G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25DD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6202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Ι. Βόντας</w:t>
            </w:r>
          </w:p>
        </w:tc>
      </w:tr>
      <w:tr w:rsidR="0034743B" w:rsidRPr="00E860C0" w14:paraId="3339D18A" w14:textId="77777777" w:rsidTr="00D82BAB">
        <w:trPr>
          <w:trHeight w:hRule="exact" w:val="182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6B62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n-US" w:eastAsia="en-US"/>
              </w:rPr>
              <w:t>7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69A385F6" w14:textId="35642A3A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1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8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/11/202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15D8" w14:textId="4DF860FA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color w:val="86E20C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000000" w:themeColor="text1"/>
                <w:spacing w:val="-1"/>
                <w:sz w:val="24"/>
                <w:szCs w:val="24"/>
                <w:lang w:val="el-GR" w:eastAsia="en-US"/>
              </w:rPr>
              <w:t>Περιβαλλοντική Βιοτεχνολογία – Συνδυασμός βιοαποικοδόμησης των τοξικών φαινολικών ενώσεων του κατσίγαρου (υγρά απόβλητα ελαιουργείων)</w:t>
            </w:r>
            <w:r w:rsidRPr="0098000B">
              <w:rPr>
                <w:rFonts w:ascii="Times New Roman" w:eastAsia="Calibri" w:hAnsi="Times New Roman"/>
                <w:bCs/>
                <w:iCs/>
                <w:color w:val="000000" w:themeColor="text1"/>
                <w:sz w:val="24"/>
                <w:szCs w:val="24"/>
                <w:lang w:val="el-GR" w:eastAsia="en-US"/>
              </w:rPr>
              <w:t xml:space="preserve"> </w:t>
            </w:r>
            <w:r w:rsidR="000B37FA" w:rsidRPr="0098000B">
              <w:rPr>
                <w:rFonts w:ascii="Times New Roman" w:eastAsia="Calibri" w:hAnsi="Times New Roman"/>
                <w:bCs/>
                <w:iCs/>
                <w:color w:val="000000" w:themeColor="text1"/>
                <w:sz w:val="24"/>
                <w:szCs w:val="24"/>
                <w:lang w:val="el-GR" w:eastAsia="en-US"/>
              </w:rPr>
              <w:t xml:space="preserve">από μικροφύκη, </w:t>
            </w:r>
            <w:r w:rsidRPr="0098000B">
              <w:rPr>
                <w:rFonts w:ascii="Times New Roman" w:eastAsia="Calibri" w:hAnsi="Times New Roman"/>
                <w:color w:val="000000" w:themeColor="text1"/>
                <w:spacing w:val="-1"/>
                <w:sz w:val="24"/>
                <w:szCs w:val="24"/>
                <w:lang w:val="el-GR" w:eastAsia="en-US"/>
              </w:rPr>
              <w:t>και υψηλής απόδοσης  παραγωγή βιο-υδρογόνου (Η</w:t>
            </w:r>
            <w:r w:rsidRPr="0098000B">
              <w:rPr>
                <w:rFonts w:ascii="Times New Roman" w:eastAsia="Calibri" w:hAnsi="Times New Roman"/>
                <w:color w:val="000000" w:themeColor="text1"/>
                <w:spacing w:val="-1"/>
                <w:sz w:val="24"/>
                <w:szCs w:val="24"/>
                <w:vertAlign w:val="subscript"/>
                <w:lang w:val="el-GR" w:eastAsia="en-US"/>
              </w:rPr>
              <w:t>2</w:t>
            </w:r>
            <w:r w:rsidRPr="0098000B">
              <w:rPr>
                <w:rFonts w:ascii="Times New Roman" w:eastAsia="Calibri" w:hAnsi="Times New Roman"/>
                <w:color w:val="000000" w:themeColor="text1"/>
                <w:spacing w:val="-1"/>
                <w:sz w:val="24"/>
                <w:szCs w:val="24"/>
                <w:lang w:val="el-GR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D363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6796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Κ. Κοτζαμπάσης</w:t>
            </w:r>
          </w:p>
        </w:tc>
      </w:tr>
      <w:tr w:rsidR="0034743B" w:rsidRPr="00E860C0" w14:paraId="2093B2E5" w14:textId="77777777" w:rsidTr="00D82BAB">
        <w:trPr>
          <w:trHeight w:hRule="exact" w:val="140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7246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n-US" w:eastAsia="en-US"/>
              </w:rPr>
              <w:t>8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46B4CAC9" w14:textId="6B9B7456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25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/11/202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5551" w14:textId="2C530BA3" w:rsidR="0034743B" w:rsidRPr="0098000B" w:rsidRDefault="0034743B" w:rsidP="0098000B">
            <w:pPr>
              <w:spacing w:after="120" w:line="276" w:lineRule="auto"/>
              <w:ind w:left="48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Αέριο υδρογόνο (Η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vertAlign w:val="subscript"/>
                <w:lang w:val="el-GR" w:eastAsia="en-US"/>
              </w:rPr>
              <w:t>2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 xml:space="preserve">) ως κεντρικός λειτουργικός διακόπτης αναστρέψιμης απενεργοποίησης του </w:t>
            </w:r>
            <w:r w:rsidR="000B37FA"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 xml:space="preserve">κυτταρικού </w:t>
            </w: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μεταβολισμού (reversible metabolic arrest) – Νέες βιοτεχνολογικές προοπτικές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C52B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B3B4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Κ. Κοτζαμπάσης</w:t>
            </w:r>
          </w:p>
        </w:tc>
      </w:tr>
      <w:tr w:rsidR="0034743B" w:rsidRPr="00E860C0" w14:paraId="382887BF" w14:textId="77777777" w:rsidTr="00D82BAB">
        <w:trPr>
          <w:trHeight w:hRule="exact" w:val="115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BF00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n-US" w:eastAsia="en-US"/>
              </w:rPr>
              <w:t>9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20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64A64B99" w14:textId="00DDE9BC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2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2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/202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1C4C" w14:textId="4A5EA7AA" w:rsidR="0034743B" w:rsidRPr="0098000B" w:rsidRDefault="0034743B" w:rsidP="0098000B">
            <w:pPr>
              <w:spacing w:after="120" w:line="276" w:lineRule="auto"/>
              <w:ind w:left="48"/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Αστροβιολογία – Ακραιοφιλική συμπεριφορά των λειχήνων και αστροβιοτεχνολογικές εφαρμογές</w:t>
            </w:r>
          </w:p>
          <w:p w14:paraId="0ADD8926" w14:textId="77777777" w:rsidR="0034743B" w:rsidRPr="0098000B" w:rsidRDefault="0034743B" w:rsidP="0098000B">
            <w:pPr>
              <w:spacing w:after="120" w:line="276" w:lineRule="auto"/>
              <w:ind w:left="48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1BBE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36EA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pacing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 xml:space="preserve">Κ. Κοτζαμπάσης </w:t>
            </w:r>
          </w:p>
          <w:p w14:paraId="47C3A89E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sz w:val="24"/>
                <w:szCs w:val="24"/>
                <w:lang w:val="el-GR" w:eastAsia="en-US"/>
              </w:rPr>
              <w:t>Σ. Πυρίντσος</w:t>
            </w:r>
          </w:p>
        </w:tc>
      </w:tr>
      <w:tr w:rsidR="0034743B" w:rsidRPr="00E860C0" w14:paraId="0EC085E9" w14:textId="77777777" w:rsidTr="00D82BAB">
        <w:trPr>
          <w:trHeight w:hRule="exact" w:val="125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75C5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10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19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2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5B6EAFB3" w14:textId="0DB556EE" w:rsidR="0034743B" w:rsidRPr="0098000B" w:rsidRDefault="00FE5A9A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9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</w:t>
            </w:r>
            <w:r w:rsidR="00455983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2</w:t>
            </w:r>
            <w:r w:rsidR="0034743B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/202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5B84" w14:textId="739F892E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000000"/>
                <w:sz w:val="24"/>
                <w:szCs w:val="24"/>
                <w:lang w:val="el-GR" w:eastAsia="en-US"/>
              </w:rPr>
              <w:t>Φαρμακογνωσία – Απομόνωση και ταυτοποίηση φαρμακευτικά δραστικών ουσιών από φυτά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999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39D6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before="120"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Σ. Πυρίντσος</w:t>
            </w:r>
          </w:p>
        </w:tc>
      </w:tr>
      <w:tr w:rsidR="0034743B" w:rsidRPr="00E860C0" w14:paraId="1FA98FD0" w14:textId="77777777" w:rsidTr="00D82BAB">
        <w:trPr>
          <w:trHeight w:hRule="exact" w:val="9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F3D8" w14:textId="77777777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position w:val="-1"/>
                <w:sz w:val="24"/>
                <w:szCs w:val="24"/>
                <w:lang w:val="en-US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11</w:t>
            </w:r>
            <w:r w:rsidRPr="0098000B">
              <w:rPr>
                <w:rFonts w:ascii="Times New Roman" w:eastAsia="Calibri" w:hAnsi="Times New Roman"/>
                <w:position w:val="8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19"/>
                <w:position w:val="8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spacing w:val="2"/>
                <w:position w:val="-1"/>
                <w:sz w:val="24"/>
                <w:szCs w:val="24"/>
                <w:lang w:val="el-GR" w:eastAsia="en-US"/>
              </w:rPr>
              <w:t>ά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κ</w:t>
            </w: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η</w:t>
            </w:r>
            <w:r w:rsidRPr="0098000B">
              <w:rPr>
                <w:rFonts w:ascii="Times New Roman" w:eastAsia="Calibri" w:hAnsi="Times New Roman"/>
                <w:spacing w:val="1"/>
                <w:position w:val="-1"/>
                <w:sz w:val="24"/>
                <w:szCs w:val="24"/>
                <w:lang w:val="el-GR" w:eastAsia="en-US"/>
              </w:rPr>
              <w:t>σ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η</w:t>
            </w:r>
          </w:p>
          <w:p w14:paraId="7FE061C8" w14:textId="0887EC83" w:rsidR="0034743B" w:rsidRPr="0098000B" w:rsidRDefault="0034743B" w:rsidP="00292462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1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  <w:r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n-US" w:eastAsia="en-US"/>
              </w:rPr>
              <w:t>/12/202</w:t>
            </w:r>
            <w:r w:rsidR="00FE5A9A" w:rsidRPr="0098000B">
              <w:rPr>
                <w:rFonts w:ascii="Times New Roman" w:eastAsia="Calibri" w:hAnsi="Times New Roman"/>
                <w:color w:val="C00000"/>
                <w:sz w:val="24"/>
                <w:szCs w:val="24"/>
                <w:lang w:val="el-GR"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3E53" w14:textId="640A20F7" w:rsidR="0034743B" w:rsidRPr="0098000B" w:rsidRDefault="0034743B" w:rsidP="0098000B">
            <w:pPr>
              <w:autoSpaceDE w:val="0"/>
              <w:autoSpaceDN w:val="0"/>
              <w:adjustRightInd w:val="0"/>
              <w:spacing w:after="12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color w:val="000000"/>
                <w:sz w:val="24"/>
                <w:szCs w:val="24"/>
                <w:lang w:val="el-GR" w:eastAsia="en-US"/>
              </w:rPr>
              <w:t>Φαρμακογνωσία – Σύγχρονες μέθοδοι επίλυσης ερευνητικών ερωτημάτων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DBFB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after="200" w:line="276" w:lineRule="auto"/>
              <w:ind w:left="57" w:right="57"/>
              <w:rPr>
                <w:rFonts w:ascii="Times New Roman" w:eastAsia="Calibri" w:hAnsi="Times New Roman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3</w:t>
            </w:r>
            <w:r w:rsidRPr="0098000B">
              <w:rPr>
                <w:rFonts w:ascii="Times New Roman" w:eastAsia="Calibri" w:hAnsi="Times New Roman"/>
                <w:spacing w:val="-2"/>
                <w:position w:val="-1"/>
                <w:sz w:val="24"/>
                <w:szCs w:val="24"/>
                <w:lang w:val="el-GR" w:eastAsia="en-US"/>
              </w:rPr>
              <w:t xml:space="preserve"> </w:t>
            </w:r>
            <w:r w:rsidRPr="0098000B">
              <w:rPr>
                <w:rFonts w:ascii="Times New Roman" w:eastAsia="Calibri" w:hAnsi="Times New Roman"/>
                <w:position w:val="-1"/>
                <w:sz w:val="24"/>
                <w:szCs w:val="24"/>
                <w:lang w:val="el-GR" w:eastAsia="en-US"/>
              </w:rPr>
              <w:t>ώρες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0041" w14:textId="77777777" w:rsidR="0034743B" w:rsidRPr="0098000B" w:rsidRDefault="0034743B" w:rsidP="00292462">
            <w:pPr>
              <w:autoSpaceDE w:val="0"/>
              <w:autoSpaceDN w:val="0"/>
              <w:adjustRightInd w:val="0"/>
              <w:spacing w:after="200" w:line="276" w:lineRule="auto"/>
              <w:ind w:left="57" w:right="57"/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</w:pPr>
            <w:r w:rsidRPr="0098000B">
              <w:rPr>
                <w:rFonts w:ascii="Times New Roman" w:eastAsia="Calibri" w:hAnsi="Times New Roman"/>
                <w:spacing w:val="-1"/>
                <w:position w:val="-1"/>
                <w:sz w:val="24"/>
                <w:szCs w:val="24"/>
                <w:lang w:val="el-GR" w:eastAsia="en-US"/>
              </w:rPr>
              <w:t>Σ. Πυρίντσος</w:t>
            </w:r>
          </w:p>
        </w:tc>
      </w:tr>
    </w:tbl>
    <w:p w14:paraId="1D048513" w14:textId="77777777" w:rsidR="00712F6E" w:rsidRDefault="00712F6E"/>
    <w:sectPr w:rsidR="00712F6E" w:rsidSect="00526329"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3B"/>
    <w:rsid w:val="000B37FA"/>
    <w:rsid w:val="00184DFC"/>
    <w:rsid w:val="001C3789"/>
    <w:rsid w:val="001D46DE"/>
    <w:rsid w:val="002D13F3"/>
    <w:rsid w:val="0034743B"/>
    <w:rsid w:val="003D1EE5"/>
    <w:rsid w:val="00455983"/>
    <w:rsid w:val="00526329"/>
    <w:rsid w:val="00712F6E"/>
    <w:rsid w:val="00785D07"/>
    <w:rsid w:val="00900438"/>
    <w:rsid w:val="00954F88"/>
    <w:rsid w:val="0098000B"/>
    <w:rsid w:val="00AA5B61"/>
    <w:rsid w:val="00AE342C"/>
    <w:rsid w:val="00B354B0"/>
    <w:rsid w:val="00C071AE"/>
    <w:rsid w:val="00D40CE5"/>
    <w:rsid w:val="00D82BAB"/>
    <w:rsid w:val="00DC21C2"/>
    <w:rsid w:val="00E64CE6"/>
    <w:rsid w:val="00FA4278"/>
    <w:rsid w:val="00FE5A9A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EBD0"/>
  <w15:chartTrackingRefBased/>
  <w15:docId w15:val="{C3D90AD1-429B-4E60-93DF-91380FD9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43B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val="en-GB" w:eastAsia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4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4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4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4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l-G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4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l-G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43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l-G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43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l-G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43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l-G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43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l-G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4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7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4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7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4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l-G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7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4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l-G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7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l-G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Ευθυμίου</dc:creator>
  <cp:keywords/>
  <dc:description/>
  <cp:lastModifiedBy>Ελένη Μαραβέγια</cp:lastModifiedBy>
  <cp:revision>2</cp:revision>
  <cp:lastPrinted>2026-09-14T20:54:00Z</cp:lastPrinted>
  <dcterms:created xsi:type="dcterms:W3CDTF">2026-09-15T09:49:00Z</dcterms:created>
  <dcterms:modified xsi:type="dcterms:W3CDTF">2026-09-15T09:49:00Z</dcterms:modified>
</cp:coreProperties>
</file>